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right"/>
      </w:pPr>
      <w:r>
        <w:t>Приложение 1</w:t>
      </w: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righ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</w:pPr>
      <w:r>
        <w:t>ЗАЯВКА</w:t>
      </w: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</w:pPr>
      <w:r>
        <w:t>на участие в</w:t>
      </w:r>
      <w:r w:rsidRPr="003178FA">
        <w:rPr>
          <w:b/>
        </w:rPr>
        <w:t xml:space="preserve"> </w:t>
      </w:r>
      <w:r w:rsidR="00430189">
        <w:rPr>
          <w:b/>
        </w:rPr>
        <w:t>областном смотре</w:t>
      </w:r>
      <w:r w:rsidR="00430189" w:rsidRPr="00430189">
        <w:rPr>
          <w:b/>
        </w:rPr>
        <w:t>-</w:t>
      </w:r>
      <w:r w:rsidR="004F14A8">
        <w:rPr>
          <w:b/>
        </w:rPr>
        <w:t>конкурсе</w:t>
      </w:r>
      <w:r w:rsidR="007D5ACE">
        <w:rPr>
          <w:b/>
        </w:rPr>
        <w:t xml:space="preserve"> </w:t>
      </w:r>
      <w:r>
        <w:rPr>
          <w:b/>
        </w:rPr>
        <w:t>информационно-методическ</w:t>
      </w:r>
      <w:r w:rsidR="004F14A8">
        <w:rPr>
          <w:b/>
        </w:rPr>
        <w:t>их</w:t>
      </w:r>
      <w:r>
        <w:rPr>
          <w:b/>
        </w:rPr>
        <w:t xml:space="preserve"> служб муниципальных учреждений культуры районного и городского звена Тамбовской области</w:t>
      </w:r>
      <w:r>
        <w:t xml:space="preserve"> </w:t>
      </w: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Район</w:t>
            </w:r>
            <w:r w:rsidR="00430189">
              <w:t xml:space="preserve"> / город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Наименование клубного учреждения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Почтовый адрес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Структурное подразделение (методический отдел, методический кабинет)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Ф.И.О. зав. методическим отделом (методическим кабинетом)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4678" w:type="dxa"/>
            <w:shd w:val="clear" w:color="auto" w:fill="auto"/>
          </w:tcPr>
          <w:p w:rsidR="00E775E8" w:rsidRDefault="00430189" w:rsidP="00430189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Контактный</w:t>
            </w:r>
            <w:r w:rsidR="00E775E8">
              <w:t xml:space="preserve"> телефон</w:t>
            </w:r>
            <w:bookmarkStart w:id="0" w:name="_GoBack"/>
            <w:bookmarkEnd w:id="0"/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  <w:tr w:rsidR="00E775E8" w:rsidTr="008A1A9B">
        <w:tc>
          <w:tcPr>
            <w:tcW w:w="675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467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4218" w:type="dxa"/>
            <w:shd w:val="clear" w:color="auto" w:fill="auto"/>
          </w:tcPr>
          <w:p w:rsidR="00E775E8" w:rsidRDefault="00E775E8" w:rsidP="008A1A9B">
            <w:pPr>
              <w:pStyle w:val="2"/>
              <w:tabs>
                <w:tab w:val="left" w:pos="8222"/>
              </w:tabs>
              <w:spacing w:line="240" w:lineRule="auto"/>
              <w:ind w:firstLine="0"/>
              <w:jc w:val="left"/>
            </w:pPr>
          </w:p>
        </w:tc>
      </w:tr>
    </w:tbl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  <w:r>
        <w:t>_____________________            ________              ____________</w:t>
      </w: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  <w:r>
        <w:t>Должность руководителя            подпись                     Ф.И.О.</w:t>
      </w: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</w:p>
    <w:p w:rsidR="00E775E8" w:rsidRDefault="00E775E8" w:rsidP="00E775E8">
      <w:pPr>
        <w:pStyle w:val="2"/>
        <w:tabs>
          <w:tab w:val="left" w:pos="8222"/>
        </w:tabs>
        <w:spacing w:line="240" w:lineRule="auto"/>
        <w:ind w:firstLine="720"/>
        <w:jc w:val="left"/>
      </w:pPr>
      <w:r>
        <w:t>М.П.</w:t>
      </w:r>
    </w:p>
    <w:p w:rsidR="006044DF" w:rsidRDefault="00430189"/>
    <w:sectPr w:rsidR="006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0"/>
    <w:rsid w:val="00430189"/>
    <w:rsid w:val="004F14A8"/>
    <w:rsid w:val="007D5ACE"/>
    <w:rsid w:val="00A43D84"/>
    <w:rsid w:val="00B5457D"/>
    <w:rsid w:val="00CB4250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775E8"/>
    <w:pPr>
      <w:spacing w:line="360" w:lineRule="auto"/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775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775E8"/>
    <w:pPr>
      <w:spacing w:line="360" w:lineRule="auto"/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775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ТОГУК НМЦ НТ и Д</dc:creator>
  <cp:keywords/>
  <dc:description/>
  <cp:lastModifiedBy>ТОГУК НМЦ НТ и Д</cp:lastModifiedBy>
  <cp:revision>5</cp:revision>
  <dcterms:created xsi:type="dcterms:W3CDTF">2016-02-25T12:06:00Z</dcterms:created>
  <dcterms:modified xsi:type="dcterms:W3CDTF">2018-02-28T07:41:00Z</dcterms:modified>
</cp:coreProperties>
</file>