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DE" w:rsidRDefault="00AC6FDE" w:rsidP="00AC6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C89">
        <w:rPr>
          <w:rFonts w:ascii="Times New Roman" w:hAnsi="Times New Roman" w:cs="Times New Roman"/>
          <w:b/>
          <w:sz w:val="28"/>
          <w:szCs w:val="28"/>
        </w:rPr>
        <w:t>ТЕСТ-АНКЕТА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6FDE" w:rsidRPr="00D217C2" w:rsidRDefault="00AC6FDE" w:rsidP="00AC6F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FDE" w:rsidRPr="00D217C2" w:rsidRDefault="00AC6FDE" w:rsidP="009565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D217C2">
        <w:rPr>
          <w:rFonts w:ascii="Times New Roman" w:hAnsi="Times New Roman" w:cs="Times New Roman"/>
          <w:sz w:val="28"/>
          <w:szCs w:val="28"/>
        </w:rPr>
        <w:t xml:space="preserve"> </w:t>
      </w:r>
      <w:r w:rsidRPr="00D217C2">
        <w:rPr>
          <w:rFonts w:ascii="Times New Roman" w:hAnsi="Times New Roman" w:cs="Times New Roman"/>
          <w:sz w:val="24"/>
          <w:szCs w:val="24"/>
        </w:rPr>
        <w:t xml:space="preserve">«Народная артистка СССР, Герой Социалистического труда, солистка Воронежского русского народного хора и Воронежской филармонии. Родилась в д. Нижняя </w:t>
      </w:r>
      <w:proofErr w:type="spellStart"/>
      <w:r w:rsidRPr="00D217C2">
        <w:rPr>
          <w:rFonts w:ascii="Times New Roman" w:hAnsi="Times New Roman" w:cs="Times New Roman"/>
          <w:sz w:val="24"/>
          <w:szCs w:val="24"/>
        </w:rPr>
        <w:t>Мазовка</w:t>
      </w:r>
      <w:proofErr w:type="spellEnd"/>
      <w:r w:rsidRPr="00D21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7C2">
        <w:rPr>
          <w:rFonts w:ascii="Times New Roman" w:hAnsi="Times New Roman" w:cs="Times New Roman"/>
          <w:sz w:val="24"/>
          <w:szCs w:val="24"/>
        </w:rPr>
        <w:t>Черняновской</w:t>
      </w:r>
      <w:proofErr w:type="spellEnd"/>
      <w:r w:rsidRPr="00D217C2">
        <w:rPr>
          <w:rFonts w:ascii="Times New Roman" w:hAnsi="Times New Roman" w:cs="Times New Roman"/>
          <w:sz w:val="24"/>
          <w:szCs w:val="24"/>
        </w:rPr>
        <w:t xml:space="preserve"> волости Тамбовской губернии. До замужества носила фамилию – </w:t>
      </w:r>
      <w:proofErr w:type="spellStart"/>
      <w:r w:rsidRPr="00D217C2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D217C2">
        <w:rPr>
          <w:rFonts w:ascii="Times New Roman" w:hAnsi="Times New Roman" w:cs="Times New Roman"/>
          <w:sz w:val="24"/>
          <w:szCs w:val="24"/>
        </w:rPr>
        <w:t xml:space="preserve">». </w:t>
      </w:r>
      <w:r w:rsidRPr="00D217C2">
        <w:rPr>
          <w:rFonts w:ascii="Times New Roman" w:hAnsi="Times New Roman" w:cs="Times New Roman"/>
          <w:sz w:val="28"/>
          <w:szCs w:val="28"/>
        </w:rPr>
        <w:t>О ком идёт речь в этом тексте? Запишите ответ в ниже</w:t>
      </w:r>
      <w:r w:rsidR="00F57194">
        <w:rPr>
          <w:rFonts w:ascii="Times New Roman" w:hAnsi="Times New Roman" w:cs="Times New Roman"/>
          <w:sz w:val="28"/>
          <w:szCs w:val="28"/>
        </w:rPr>
        <w:t xml:space="preserve"> </w:t>
      </w:r>
      <w:r w:rsidRPr="00D217C2">
        <w:rPr>
          <w:rFonts w:ascii="Times New Roman" w:hAnsi="Times New Roman" w:cs="Times New Roman"/>
          <w:sz w:val="28"/>
          <w:szCs w:val="28"/>
        </w:rPr>
        <w:t>идущей строке.</w:t>
      </w:r>
    </w:p>
    <w:p w:rsidR="00AC6FDE" w:rsidRPr="00D217C2" w:rsidRDefault="00AC6FDE" w:rsidP="009565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 </w:t>
      </w:r>
    </w:p>
    <w:p w:rsidR="00AC6FDE" w:rsidRPr="00D217C2" w:rsidRDefault="00AC6FDE" w:rsidP="009565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D217C2">
        <w:rPr>
          <w:rFonts w:ascii="Times New Roman" w:hAnsi="Times New Roman" w:cs="Times New Roman"/>
          <w:b/>
          <w:sz w:val="24"/>
          <w:szCs w:val="24"/>
        </w:rPr>
        <w:t>«</w:t>
      </w:r>
      <w:r w:rsidRPr="00D217C2">
        <w:rPr>
          <w:rFonts w:ascii="Times New Roman" w:hAnsi="Times New Roman" w:cs="Times New Roman"/>
          <w:sz w:val="24"/>
          <w:szCs w:val="24"/>
        </w:rPr>
        <w:t xml:space="preserve">Редактор газеты “Тамбовская жизнь” Иван Игнатьевич Овсяников, более 30 лет проработавший в издательстве, предлагал установить парковую скульптуру «Русская песня» в образе трёх величайших певиц ХХ века: Людмила Георгиевна Зыкина, </w:t>
      </w:r>
      <w:proofErr w:type="gramStart"/>
      <w:r w:rsidRPr="00D217C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217C2">
        <w:rPr>
          <w:rFonts w:ascii="Times New Roman" w:hAnsi="Times New Roman" w:cs="Times New Roman"/>
          <w:sz w:val="24"/>
          <w:szCs w:val="24"/>
        </w:rPr>
        <w:t xml:space="preserve">, …..». </w:t>
      </w:r>
      <w:r w:rsidRPr="00D217C2">
        <w:rPr>
          <w:rFonts w:ascii="Times New Roman" w:hAnsi="Times New Roman" w:cs="Times New Roman"/>
          <w:sz w:val="28"/>
          <w:szCs w:val="28"/>
        </w:rPr>
        <w:t>Какие два имени, по Вашему мнению, не</w:t>
      </w:r>
      <w:r w:rsidR="000A092A">
        <w:rPr>
          <w:rFonts w:ascii="Times New Roman" w:hAnsi="Times New Roman" w:cs="Times New Roman"/>
          <w:sz w:val="28"/>
          <w:szCs w:val="28"/>
        </w:rPr>
        <w:t xml:space="preserve"> </w:t>
      </w:r>
      <w:r w:rsidRPr="00D217C2">
        <w:rPr>
          <w:rFonts w:ascii="Times New Roman" w:hAnsi="Times New Roman" w:cs="Times New Roman"/>
          <w:sz w:val="28"/>
          <w:szCs w:val="28"/>
        </w:rPr>
        <w:t>дописаны в этом тексте? Запи</w:t>
      </w:r>
      <w:r w:rsidR="000A092A">
        <w:rPr>
          <w:rFonts w:ascii="Times New Roman" w:hAnsi="Times New Roman" w:cs="Times New Roman"/>
          <w:sz w:val="28"/>
          <w:szCs w:val="28"/>
        </w:rPr>
        <w:t>шите ответ в ниже идущей строке.</w:t>
      </w:r>
    </w:p>
    <w:p w:rsidR="00AC6FDE" w:rsidRPr="00D217C2" w:rsidRDefault="00AC6FDE" w:rsidP="009565F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  </w:t>
      </w:r>
    </w:p>
    <w:p w:rsidR="00AC6FDE" w:rsidRPr="00D217C2" w:rsidRDefault="00AC6FDE" w:rsidP="009565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3.</w:t>
      </w:r>
      <w:r w:rsidRPr="00D21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17C2">
        <w:rPr>
          <w:rFonts w:ascii="Times New Roman" w:hAnsi="Times New Roman" w:cs="Times New Roman"/>
          <w:sz w:val="24"/>
          <w:szCs w:val="24"/>
          <w:shd w:val="clear" w:color="auto" w:fill="FFFFFF"/>
        </w:rPr>
        <w:t>«12 ноября 1942 года в газете “Тамбовская жизнь”»  был опубликован призыв тружеников села собрать средства на танковую колонну «Тамбовский колхозник». В результате этого почина в голодные годы войны ваши прадеды и прабабушки собрали 38 699 453 рубля, на которые было изготовлено 292 танка (Т-34 и Т-70). Почин тамбовских колхозников подхватили по всей России. Знаменитая певица, наша землячка, участвовала в составе Воронежского народного хора в сборе денег на танк «Русская песня». На одном из танков 1-ог</w:t>
      </w:r>
      <w:r w:rsidR="00F57194">
        <w:rPr>
          <w:rFonts w:ascii="Times New Roman" w:hAnsi="Times New Roman" w:cs="Times New Roman"/>
          <w:sz w:val="24"/>
          <w:szCs w:val="24"/>
          <w:shd w:val="clear" w:color="auto" w:fill="FFFFFF"/>
        </w:rPr>
        <w:t>о гвардейского механизированного корпуса генерал-лейте</w:t>
      </w:r>
      <w:r w:rsidRPr="00D2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нанта Ивана Никитича </w:t>
      </w:r>
      <w:proofErr w:type="spellStart"/>
      <w:r w:rsidRPr="00D217C2">
        <w:rPr>
          <w:rFonts w:ascii="Times New Roman" w:hAnsi="Times New Roman" w:cs="Times New Roman"/>
          <w:sz w:val="24"/>
          <w:szCs w:val="24"/>
          <w:shd w:val="clear" w:color="auto" w:fill="FFFFFF"/>
        </w:rPr>
        <w:t>Руссиянова</w:t>
      </w:r>
      <w:proofErr w:type="spellEnd"/>
      <w:r w:rsidRPr="00D21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сделана надпись – «Русская песня» и строчки из военной частушки «</w:t>
      </w:r>
      <w:r w:rsidRPr="00D217C2">
        <w:rPr>
          <w:rFonts w:ascii="Times New Roman" w:hAnsi="Times New Roman" w:cs="Times New Roman"/>
          <w:sz w:val="24"/>
          <w:szCs w:val="24"/>
        </w:rPr>
        <w:t xml:space="preserve">С песней русский не погибнет. Песня русская спасёт». </w:t>
      </w:r>
      <w:r w:rsidRPr="00D217C2">
        <w:rPr>
          <w:rFonts w:ascii="Times New Roman" w:hAnsi="Times New Roman" w:cs="Times New Roman"/>
          <w:sz w:val="28"/>
          <w:szCs w:val="28"/>
        </w:rPr>
        <w:t>Назовите имя председателя колхоза «Красный доброволец», который организовал почин сбора средст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217C2">
        <w:rPr>
          <w:rFonts w:ascii="Times New Roman" w:hAnsi="Times New Roman" w:cs="Times New Roman"/>
          <w:sz w:val="28"/>
          <w:szCs w:val="28"/>
        </w:rPr>
        <w:t xml:space="preserve"> танковой колонны «Тамбовский колхозник». В каком районе находился колхоз «Красный доброволец»?</w:t>
      </w:r>
    </w:p>
    <w:p w:rsidR="00AC6FDE" w:rsidRPr="00D217C2" w:rsidRDefault="00AC6FDE" w:rsidP="009565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7C2">
        <w:rPr>
          <w:rFonts w:ascii="Times New Roman" w:hAnsi="Times New Roman" w:cs="Times New Roman"/>
          <w:b/>
          <w:sz w:val="28"/>
          <w:szCs w:val="28"/>
        </w:rPr>
        <w:t xml:space="preserve">Задание 4. Впишите правильные ответы в соответствующую строку. </w:t>
      </w:r>
    </w:p>
    <w:p w:rsidR="00AC6FDE" w:rsidRPr="00D217C2" w:rsidRDefault="00AC6FDE" w:rsidP="009565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sz w:val="28"/>
          <w:szCs w:val="28"/>
        </w:rPr>
        <w:t xml:space="preserve">А) Назовите тип танка, установленного на постаменте в парке «Патриот» г. Тамбова? </w:t>
      </w:r>
    </w:p>
    <w:p w:rsidR="00AC6FDE" w:rsidRPr="00D217C2" w:rsidRDefault="00AC6FDE" w:rsidP="009565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C6FDE" w:rsidRPr="00D217C2" w:rsidRDefault="00AC6FDE" w:rsidP="009565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sz w:val="28"/>
          <w:szCs w:val="28"/>
        </w:rPr>
        <w:t>Б) Кто автор архитектурного проекта сквера «Патриот» в г. Тамбове, в котором уставлен памятник почину «Тамбовский колхозник»?</w:t>
      </w:r>
    </w:p>
    <w:p w:rsidR="00AC6FDE" w:rsidRPr="00D217C2" w:rsidRDefault="00AC6FDE" w:rsidP="009565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C6FDE" w:rsidRPr="00D217C2" w:rsidRDefault="00AC6FDE" w:rsidP="009565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proofErr w:type="spellStart"/>
      <w:r w:rsidRPr="009565F5">
        <w:rPr>
          <w:rFonts w:ascii="Times New Roman" w:hAnsi="Times New Roman" w:cs="Times New Roman"/>
          <w:sz w:val="28"/>
          <w:szCs w:val="28"/>
        </w:rPr>
        <w:t>Тамбовщина</w:t>
      </w:r>
      <w:proofErr w:type="spellEnd"/>
      <w:r w:rsidRPr="009565F5">
        <w:rPr>
          <w:rFonts w:ascii="Times New Roman" w:hAnsi="Times New Roman" w:cs="Times New Roman"/>
          <w:sz w:val="28"/>
          <w:szCs w:val="28"/>
        </w:rPr>
        <w:t xml:space="preserve"> и вся Россия чтит память Героев Советского Союза и полных кавалеров ордена Славы: Глазков Василий Егорович (1025 – 1945), Дёмин Александр Иванович (1921 – 1944),  Космодемьянская Зоя Анатольевна (1923 – 1941), Космодемьянский Александр Анатольевич (1925 – 2945), Петров Василий Степанович (1922 – 2003), </w:t>
      </w:r>
      <w:proofErr w:type="spellStart"/>
      <w:r w:rsidRPr="009565F5">
        <w:rPr>
          <w:rFonts w:ascii="Times New Roman" w:hAnsi="Times New Roman" w:cs="Times New Roman"/>
          <w:sz w:val="28"/>
          <w:szCs w:val="28"/>
        </w:rPr>
        <w:t>Яркин</w:t>
      </w:r>
      <w:proofErr w:type="spellEnd"/>
      <w:r w:rsidRPr="009565F5">
        <w:rPr>
          <w:rFonts w:ascii="Times New Roman" w:hAnsi="Times New Roman" w:cs="Times New Roman"/>
          <w:sz w:val="28"/>
          <w:szCs w:val="28"/>
        </w:rPr>
        <w:t xml:space="preserve"> Иван Петрович (1919 – 1944). Назовите еще 2-5 имен Героев Советского Союза, уроженцев Тамбовской области.</w:t>
      </w:r>
    </w:p>
    <w:p w:rsidR="00AC6FDE" w:rsidRPr="00D217C2" w:rsidRDefault="00AC6FDE" w:rsidP="009565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   </w:t>
      </w:r>
    </w:p>
    <w:p w:rsidR="00AC6FDE" w:rsidRPr="00D217C2" w:rsidRDefault="00AC6FDE" w:rsidP="009565F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17C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  </w:t>
      </w:r>
    </w:p>
    <w:p w:rsidR="00AC6FDE" w:rsidRPr="00D217C2" w:rsidRDefault="00AC6FDE" w:rsidP="00AC6FDE">
      <w:pPr>
        <w:shd w:val="clear" w:color="auto" w:fill="FFFFFF"/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C2">
        <w:rPr>
          <w:rFonts w:ascii="Times New Roman" w:hAnsi="Times New Roman" w:cs="Times New Roman"/>
          <w:b/>
          <w:sz w:val="28"/>
          <w:szCs w:val="28"/>
        </w:rPr>
        <w:t>Благодарим за ответы!</w:t>
      </w:r>
    </w:p>
    <w:p w:rsidR="00E5318E" w:rsidRDefault="009565F5" w:rsidP="009565F5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ТЕСТ-АНКЕТ</w:t>
      </w:r>
      <w:r w:rsidR="00F57194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177BB1">
        <w:rPr>
          <w:rFonts w:ascii="Times New Roman" w:hAnsi="Times New Roman" w:cs="Times New Roman"/>
          <w:sz w:val="24"/>
          <w:szCs w:val="24"/>
        </w:rPr>
        <w:t xml:space="preserve"> разработана при партнерском участии этнокультурного клуба «БЕРЕГ» Никольского храма в Пушкарях. Координатор – Людмила Евтихиева. Тел.: +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77BB1">
        <w:rPr>
          <w:rFonts w:ascii="Times New Roman" w:hAnsi="Times New Roman" w:cs="Times New Roman"/>
          <w:sz w:val="24"/>
          <w:szCs w:val="24"/>
        </w:rPr>
        <w:t xml:space="preserve"> (906) 597 51 04.</w:t>
      </w:r>
    </w:p>
    <w:sectPr w:rsidR="00E5318E" w:rsidSect="008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A2DA0"/>
    <w:multiLevelType w:val="hybridMultilevel"/>
    <w:tmpl w:val="FA16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6FDE"/>
    <w:rsid w:val="000A092A"/>
    <w:rsid w:val="009565F5"/>
    <w:rsid w:val="00AC6FDE"/>
    <w:rsid w:val="00BD4EA6"/>
    <w:rsid w:val="00E5318E"/>
    <w:rsid w:val="00F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C04D7-DE3B-4B03-B3D6-87A0580B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smt</cp:lastModifiedBy>
  <cp:revision>7</cp:revision>
  <dcterms:created xsi:type="dcterms:W3CDTF">2024-09-26T15:05:00Z</dcterms:created>
  <dcterms:modified xsi:type="dcterms:W3CDTF">2024-09-27T11:45:00Z</dcterms:modified>
</cp:coreProperties>
</file>